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6AC1" w14:textId="202DAF81" w:rsidR="00203075" w:rsidRDefault="00203075">
      <w:r>
        <w:rPr>
          <w:noProof/>
        </w:rPr>
        <w:drawing>
          <wp:anchor distT="0" distB="0" distL="114300" distR="114300" simplePos="0" relativeHeight="251658240" behindDoc="1" locked="0" layoutInCell="1" allowOverlap="1" wp14:anchorId="121FD585" wp14:editId="5863F24D">
            <wp:simplePos x="0" y="0"/>
            <wp:positionH relativeFrom="column">
              <wp:posOffset>4571346</wp:posOffset>
            </wp:positionH>
            <wp:positionV relativeFrom="paragraph">
              <wp:posOffset>133284</wp:posOffset>
            </wp:positionV>
            <wp:extent cx="1905266" cy="1276528"/>
            <wp:effectExtent l="0" t="0" r="0" b="0"/>
            <wp:wrapTight wrapText="bothSides">
              <wp:wrapPolygon edited="0">
                <wp:start x="0" y="0"/>
                <wp:lineTo x="0" y="21278"/>
                <wp:lineTo x="21384" y="21278"/>
                <wp:lineTo x="21384" y="0"/>
                <wp:lineTo x="0" y="0"/>
              </wp:wrapPolygon>
            </wp:wrapTight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887C2" wp14:editId="18B98D86">
                <wp:simplePos x="0" y="0"/>
                <wp:positionH relativeFrom="column">
                  <wp:posOffset>197788</wp:posOffset>
                </wp:positionH>
                <wp:positionV relativeFrom="paragraph">
                  <wp:posOffset>126043</wp:posOffset>
                </wp:positionV>
                <wp:extent cx="4189863" cy="982639"/>
                <wp:effectExtent l="0" t="0" r="20320" b="27305"/>
                <wp:wrapTight wrapText="bothSides">
                  <wp:wrapPolygon edited="0">
                    <wp:start x="295" y="0"/>
                    <wp:lineTo x="0" y="1257"/>
                    <wp:lineTo x="0" y="20106"/>
                    <wp:lineTo x="295" y="21782"/>
                    <wp:lineTo x="21312" y="21782"/>
                    <wp:lineTo x="21410" y="21782"/>
                    <wp:lineTo x="21607" y="20106"/>
                    <wp:lineTo x="21607" y="1257"/>
                    <wp:lineTo x="21312" y="0"/>
                    <wp:lineTo x="295" y="0"/>
                  </wp:wrapPolygon>
                </wp:wrapTight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863" cy="98263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50611" w14:textId="77777777" w:rsidR="00203075" w:rsidRPr="00203075" w:rsidRDefault="00203075" w:rsidP="0020307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3075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Information about </w:t>
                            </w:r>
                          </w:p>
                          <w:p w14:paraId="6FDAA442" w14:textId="77777777" w:rsidR="00203075" w:rsidRPr="00203075" w:rsidRDefault="00203075" w:rsidP="0020307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3075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Bradford SENDIASS </w:t>
                            </w:r>
                          </w:p>
                          <w:p w14:paraId="2CC05DDE" w14:textId="3D869A4F" w:rsidR="00203075" w:rsidRPr="00203075" w:rsidRDefault="00203075" w:rsidP="0020307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3075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for children and young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C887C2" id="Rectangle: Rounded Corners 2" o:spid="_x0000_s1026" style="position:absolute;margin-left:15.55pt;margin-top:9.9pt;width:329.9pt;height:77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" fillcolor="#92d050" strokecolor="#92d050" strokeweight="1pt">
                <v:stroke joinstyle="miter"/>
                <v:textbox>
                  <w:txbxContent>
                    <w:p w14:paraId="4CC50611" w14:textId="77777777" w:rsidR="00203075" w:rsidRPr="00203075" w:rsidRDefault="00203075" w:rsidP="0020307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03075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Information about </w:t>
                      </w:r>
                    </w:p>
                    <w:p w14:paraId="6FDAA442" w14:textId="77777777" w:rsidR="00203075" w:rsidRPr="00203075" w:rsidRDefault="00203075" w:rsidP="0020307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03075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Bradford SENDIASS </w:t>
                      </w:r>
                    </w:p>
                    <w:p w14:paraId="2CC05DDE" w14:textId="3D869A4F" w:rsidR="00203075" w:rsidRPr="00203075" w:rsidRDefault="00203075" w:rsidP="0020307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03075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for children and young people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7738"/>
      </w:tblGrid>
      <w:tr w:rsidR="00D55A11" w14:paraId="61DB4C09" w14:textId="77777777" w:rsidTr="002C0765">
        <w:tc>
          <w:tcPr>
            <w:tcW w:w="2547" w:type="dxa"/>
            <w:vAlign w:val="center"/>
          </w:tcPr>
          <w:p w14:paraId="52D9D69C" w14:textId="4A276A22" w:rsidR="00203075" w:rsidRPr="00203075" w:rsidRDefault="00203075" w:rsidP="00203075">
            <w:pPr>
              <w:jc w:val="center"/>
              <w:rPr>
                <w:b/>
                <w:bCs/>
                <w:sz w:val="36"/>
                <w:szCs w:val="36"/>
              </w:rPr>
            </w:pPr>
            <w:r w:rsidRPr="00203075">
              <w:rPr>
                <w:b/>
                <w:bCs/>
                <w:sz w:val="36"/>
                <w:szCs w:val="36"/>
              </w:rPr>
              <w:t>SENDIASS</w:t>
            </w:r>
          </w:p>
        </w:tc>
        <w:tc>
          <w:tcPr>
            <w:tcW w:w="7909" w:type="dxa"/>
            <w:vAlign w:val="center"/>
          </w:tcPr>
          <w:p w14:paraId="0A0AF811" w14:textId="200D36F1" w:rsidR="00203075" w:rsidRPr="00D55A11" w:rsidRDefault="00203075" w:rsidP="002C0765">
            <w:pPr>
              <w:rPr>
                <w:sz w:val="36"/>
                <w:szCs w:val="36"/>
              </w:rPr>
            </w:pPr>
            <w:r w:rsidRPr="00D55A11">
              <w:rPr>
                <w:sz w:val="36"/>
                <w:szCs w:val="36"/>
              </w:rPr>
              <w:t xml:space="preserve">The letters in </w:t>
            </w:r>
            <w:r w:rsidRPr="002C0765">
              <w:rPr>
                <w:b/>
                <w:bCs/>
                <w:sz w:val="36"/>
                <w:szCs w:val="36"/>
              </w:rPr>
              <w:t>SENDIASS</w:t>
            </w:r>
            <w:r w:rsidRPr="00D55A11">
              <w:rPr>
                <w:sz w:val="36"/>
                <w:szCs w:val="36"/>
              </w:rPr>
              <w:t xml:space="preserve"> stand for </w:t>
            </w:r>
            <w:r w:rsidRPr="002C0765">
              <w:rPr>
                <w:b/>
                <w:bCs/>
                <w:sz w:val="36"/>
                <w:szCs w:val="36"/>
              </w:rPr>
              <w:t>S</w:t>
            </w:r>
            <w:r w:rsidRPr="00D55A11">
              <w:rPr>
                <w:sz w:val="36"/>
                <w:szCs w:val="36"/>
              </w:rPr>
              <w:t xml:space="preserve">pecial </w:t>
            </w:r>
            <w:r w:rsidRPr="002C0765">
              <w:rPr>
                <w:b/>
                <w:bCs/>
                <w:sz w:val="36"/>
                <w:szCs w:val="36"/>
              </w:rPr>
              <w:t>E</w:t>
            </w:r>
            <w:r w:rsidRPr="00D55A11">
              <w:rPr>
                <w:sz w:val="36"/>
                <w:szCs w:val="36"/>
              </w:rPr>
              <w:t xml:space="preserve">ducational </w:t>
            </w:r>
            <w:r w:rsidRPr="002C0765">
              <w:rPr>
                <w:b/>
                <w:bCs/>
                <w:sz w:val="36"/>
                <w:szCs w:val="36"/>
              </w:rPr>
              <w:t>N</w:t>
            </w:r>
            <w:r w:rsidRPr="00D55A11">
              <w:rPr>
                <w:sz w:val="36"/>
                <w:szCs w:val="36"/>
              </w:rPr>
              <w:t xml:space="preserve">eeds and </w:t>
            </w:r>
            <w:r w:rsidRPr="002C0765">
              <w:rPr>
                <w:b/>
                <w:bCs/>
                <w:sz w:val="36"/>
                <w:szCs w:val="36"/>
              </w:rPr>
              <w:t>D</w:t>
            </w:r>
            <w:r w:rsidRPr="00D55A11">
              <w:rPr>
                <w:sz w:val="36"/>
                <w:szCs w:val="36"/>
              </w:rPr>
              <w:t xml:space="preserve">isabilities </w:t>
            </w:r>
            <w:r w:rsidRPr="002C0765">
              <w:rPr>
                <w:b/>
                <w:bCs/>
                <w:sz w:val="36"/>
                <w:szCs w:val="36"/>
              </w:rPr>
              <w:t>I</w:t>
            </w:r>
            <w:r w:rsidRPr="00D55A11">
              <w:rPr>
                <w:sz w:val="36"/>
                <w:szCs w:val="36"/>
              </w:rPr>
              <w:t xml:space="preserve">nformation, </w:t>
            </w:r>
            <w:r w:rsidRPr="002C0765">
              <w:rPr>
                <w:b/>
                <w:bCs/>
                <w:sz w:val="36"/>
                <w:szCs w:val="36"/>
              </w:rPr>
              <w:t>A</w:t>
            </w:r>
            <w:r w:rsidRPr="00D55A11">
              <w:rPr>
                <w:sz w:val="36"/>
                <w:szCs w:val="36"/>
              </w:rPr>
              <w:t xml:space="preserve">dvice and </w:t>
            </w:r>
            <w:r w:rsidRPr="002C0765">
              <w:rPr>
                <w:b/>
                <w:bCs/>
                <w:sz w:val="36"/>
                <w:szCs w:val="36"/>
              </w:rPr>
              <w:t>S</w:t>
            </w:r>
            <w:r w:rsidRPr="00D55A11">
              <w:rPr>
                <w:sz w:val="36"/>
                <w:szCs w:val="36"/>
              </w:rPr>
              <w:t xml:space="preserve">upport </w:t>
            </w:r>
            <w:r w:rsidRPr="002C0765">
              <w:rPr>
                <w:b/>
                <w:bCs/>
                <w:sz w:val="36"/>
                <w:szCs w:val="36"/>
              </w:rPr>
              <w:t>S</w:t>
            </w:r>
            <w:r w:rsidRPr="00D55A11">
              <w:rPr>
                <w:sz w:val="36"/>
                <w:szCs w:val="36"/>
              </w:rPr>
              <w:t>ervice.</w:t>
            </w:r>
          </w:p>
        </w:tc>
      </w:tr>
      <w:tr w:rsidR="00D55A11" w14:paraId="2F60DA6F" w14:textId="77777777" w:rsidTr="002C0765">
        <w:tc>
          <w:tcPr>
            <w:tcW w:w="2547" w:type="dxa"/>
            <w:vAlign w:val="center"/>
          </w:tcPr>
          <w:p w14:paraId="1A2C1495" w14:textId="77777777" w:rsidR="00203075" w:rsidRDefault="00203075" w:rsidP="002030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242665" wp14:editId="581A22A6">
                  <wp:extent cx="1305633" cy="1337094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779" cy="135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0E763" w14:textId="7628E6D3" w:rsidR="00D55A11" w:rsidRDefault="00D55A11" w:rsidP="00203075">
            <w:pPr>
              <w:jc w:val="center"/>
            </w:pPr>
          </w:p>
        </w:tc>
        <w:tc>
          <w:tcPr>
            <w:tcW w:w="7909" w:type="dxa"/>
            <w:vAlign w:val="center"/>
          </w:tcPr>
          <w:p w14:paraId="7EB98CF0" w14:textId="6C010EDD" w:rsidR="00203075" w:rsidRPr="00D55A11" w:rsidRDefault="00203075" w:rsidP="002C0765">
            <w:pPr>
              <w:rPr>
                <w:sz w:val="36"/>
                <w:szCs w:val="36"/>
              </w:rPr>
            </w:pPr>
            <w:r w:rsidRPr="00D55A11">
              <w:rPr>
                <w:sz w:val="36"/>
                <w:szCs w:val="36"/>
              </w:rPr>
              <w:t xml:space="preserve">You can get help and information from SENDIASS if you have a </w:t>
            </w:r>
            <w:r w:rsidRPr="002C0765">
              <w:rPr>
                <w:b/>
                <w:bCs/>
                <w:sz w:val="36"/>
                <w:szCs w:val="36"/>
              </w:rPr>
              <w:t>special educational need</w:t>
            </w:r>
            <w:r w:rsidRPr="00D55A11">
              <w:rPr>
                <w:sz w:val="36"/>
                <w:szCs w:val="36"/>
              </w:rPr>
              <w:t xml:space="preserve"> or </w:t>
            </w:r>
            <w:r w:rsidRPr="002C0765">
              <w:rPr>
                <w:b/>
                <w:bCs/>
                <w:sz w:val="36"/>
                <w:szCs w:val="36"/>
              </w:rPr>
              <w:t>disability</w:t>
            </w:r>
            <w:r w:rsidRPr="00D55A11">
              <w:rPr>
                <w:sz w:val="36"/>
                <w:szCs w:val="36"/>
              </w:rPr>
              <w:t>.</w:t>
            </w:r>
          </w:p>
        </w:tc>
      </w:tr>
      <w:tr w:rsidR="00D55A11" w14:paraId="77EF5980" w14:textId="77777777" w:rsidTr="002C0765">
        <w:tc>
          <w:tcPr>
            <w:tcW w:w="2547" w:type="dxa"/>
            <w:vAlign w:val="center"/>
          </w:tcPr>
          <w:p w14:paraId="31A8A8EB" w14:textId="1AC86666" w:rsidR="00D55A11" w:rsidRPr="00203075" w:rsidRDefault="00D55A11" w:rsidP="00D55A11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5629C99" wp14:editId="070326F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-1096010</wp:posOffset>
                  </wp:positionV>
                  <wp:extent cx="1531620" cy="1017905"/>
                  <wp:effectExtent l="0" t="0" r="0" b="0"/>
                  <wp:wrapTight wrapText="bothSides">
                    <wp:wrapPolygon edited="0">
                      <wp:start x="0" y="0"/>
                      <wp:lineTo x="0" y="21021"/>
                      <wp:lineTo x="21224" y="21021"/>
                      <wp:lineTo x="2122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vAlign w:val="center"/>
          </w:tcPr>
          <w:p w14:paraId="2E651BFC" w14:textId="304A4CDD" w:rsidR="00203075" w:rsidRPr="00D55A11" w:rsidRDefault="00203075" w:rsidP="002C0765">
            <w:pPr>
              <w:rPr>
                <w:sz w:val="36"/>
                <w:szCs w:val="36"/>
              </w:rPr>
            </w:pPr>
            <w:r w:rsidRPr="002C0765">
              <w:rPr>
                <w:b/>
                <w:bCs/>
                <w:sz w:val="36"/>
                <w:szCs w:val="36"/>
              </w:rPr>
              <w:t>Special educational needs</w:t>
            </w:r>
            <w:r w:rsidRPr="00D55A11">
              <w:rPr>
                <w:sz w:val="36"/>
                <w:szCs w:val="36"/>
              </w:rPr>
              <w:t xml:space="preserve"> means that you need extra help to learn things.</w:t>
            </w:r>
          </w:p>
        </w:tc>
      </w:tr>
      <w:tr w:rsidR="00D55A11" w14:paraId="75077E2D" w14:textId="77777777" w:rsidTr="002C0765">
        <w:tc>
          <w:tcPr>
            <w:tcW w:w="2547" w:type="dxa"/>
            <w:vAlign w:val="center"/>
          </w:tcPr>
          <w:p w14:paraId="06407970" w14:textId="77777777" w:rsidR="00D55A11" w:rsidRDefault="00D55A11" w:rsidP="00D55A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84B92C" wp14:editId="090A43DF">
                  <wp:extent cx="1542834" cy="1268083"/>
                  <wp:effectExtent l="0" t="0" r="635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793" cy="127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9843A" w14:textId="750CC723" w:rsidR="00D55A11" w:rsidRPr="00D55A11" w:rsidRDefault="00D55A11" w:rsidP="00D55A1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09" w:type="dxa"/>
            <w:vAlign w:val="center"/>
          </w:tcPr>
          <w:p w14:paraId="03628150" w14:textId="4DDDC880" w:rsidR="00203075" w:rsidRPr="00D55A11" w:rsidRDefault="00203075" w:rsidP="002C0765">
            <w:pPr>
              <w:rPr>
                <w:sz w:val="36"/>
                <w:szCs w:val="36"/>
              </w:rPr>
            </w:pPr>
            <w:r w:rsidRPr="00D55A11">
              <w:rPr>
                <w:sz w:val="36"/>
                <w:szCs w:val="36"/>
              </w:rPr>
              <w:t xml:space="preserve">A </w:t>
            </w:r>
            <w:r w:rsidRPr="002C0765">
              <w:rPr>
                <w:b/>
                <w:bCs/>
                <w:sz w:val="36"/>
                <w:szCs w:val="36"/>
              </w:rPr>
              <w:t>disability</w:t>
            </w:r>
            <w:r w:rsidRPr="00D55A11">
              <w:rPr>
                <w:sz w:val="36"/>
                <w:szCs w:val="36"/>
              </w:rPr>
              <w:t xml:space="preserve"> is a physical or a mental need that makes it hard to do things like walk, talk or see.</w:t>
            </w:r>
          </w:p>
        </w:tc>
      </w:tr>
      <w:tr w:rsidR="00D55A11" w14:paraId="028B759A" w14:textId="77777777" w:rsidTr="002C0765">
        <w:tc>
          <w:tcPr>
            <w:tcW w:w="2547" w:type="dxa"/>
            <w:vAlign w:val="center"/>
          </w:tcPr>
          <w:p w14:paraId="1D283550" w14:textId="77777777" w:rsidR="00203075" w:rsidRDefault="00D55A11" w:rsidP="00D55A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9C2E48" wp14:editId="7DA85D24">
                  <wp:extent cx="1543050" cy="30194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07351" w14:textId="727F6A91" w:rsidR="00D55A11" w:rsidRDefault="00D55A11" w:rsidP="00D55A11">
            <w:pPr>
              <w:jc w:val="center"/>
            </w:pPr>
          </w:p>
        </w:tc>
        <w:tc>
          <w:tcPr>
            <w:tcW w:w="7909" w:type="dxa"/>
            <w:vAlign w:val="center"/>
          </w:tcPr>
          <w:p w14:paraId="4F7AB183" w14:textId="77777777" w:rsidR="00203075" w:rsidRPr="00D55A11" w:rsidRDefault="00203075" w:rsidP="002C0765">
            <w:pPr>
              <w:rPr>
                <w:sz w:val="36"/>
                <w:szCs w:val="36"/>
              </w:rPr>
            </w:pPr>
            <w:r w:rsidRPr="00D55A11">
              <w:rPr>
                <w:sz w:val="36"/>
                <w:szCs w:val="36"/>
              </w:rPr>
              <w:lastRenderedPageBreak/>
              <w:t>SENDIASS can help you with lots of things, like:</w:t>
            </w:r>
          </w:p>
          <w:p w14:paraId="195FAEAB" w14:textId="0AF19902" w:rsidR="00203075" w:rsidRPr="00D55A11" w:rsidRDefault="00203075" w:rsidP="002C076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D55A11">
              <w:rPr>
                <w:sz w:val="36"/>
                <w:szCs w:val="36"/>
              </w:rPr>
              <w:t>School</w:t>
            </w:r>
          </w:p>
          <w:p w14:paraId="3E5A3843" w14:textId="2EBE35A7" w:rsidR="00203075" w:rsidRPr="00D55A11" w:rsidRDefault="00203075" w:rsidP="002C076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D55A11">
              <w:rPr>
                <w:sz w:val="36"/>
                <w:szCs w:val="36"/>
              </w:rPr>
              <w:t>College</w:t>
            </w:r>
          </w:p>
          <w:p w14:paraId="457EE42C" w14:textId="2E118BAC" w:rsidR="00203075" w:rsidRPr="00D55A11" w:rsidRDefault="00203075" w:rsidP="002C076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D55A11">
              <w:rPr>
                <w:sz w:val="36"/>
                <w:szCs w:val="36"/>
              </w:rPr>
              <w:t>Health</w:t>
            </w:r>
          </w:p>
          <w:p w14:paraId="49D4C4B7" w14:textId="5D0CA4D4" w:rsidR="00203075" w:rsidRPr="00D55A11" w:rsidRDefault="00203075" w:rsidP="002C076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D55A11">
              <w:rPr>
                <w:sz w:val="36"/>
                <w:szCs w:val="36"/>
              </w:rPr>
              <w:t>care</w:t>
            </w:r>
          </w:p>
        </w:tc>
      </w:tr>
      <w:tr w:rsidR="00D55A11" w14:paraId="3445096E" w14:textId="77777777" w:rsidTr="002C0765">
        <w:tc>
          <w:tcPr>
            <w:tcW w:w="2547" w:type="dxa"/>
            <w:vAlign w:val="center"/>
          </w:tcPr>
          <w:p w14:paraId="3E7B6F52" w14:textId="77777777" w:rsidR="00203075" w:rsidRDefault="00D55A11" w:rsidP="00D55A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35E57E" wp14:editId="5AB1D755">
                  <wp:extent cx="1571625" cy="10382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B559C" w14:textId="2A9202A0" w:rsidR="00D55A11" w:rsidRDefault="00D55A11" w:rsidP="00D55A11">
            <w:pPr>
              <w:jc w:val="center"/>
            </w:pPr>
          </w:p>
        </w:tc>
        <w:tc>
          <w:tcPr>
            <w:tcW w:w="7909" w:type="dxa"/>
            <w:vAlign w:val="center"/>
          </w:tcPr>
          <w:p w14:paraId="08801227" w14:textId="7C60870E" w:rsidR="00203075" w:rsidRPr="002C0765" w:rsidRDefault="00203075" w:rsidP="002C0765">
            <w:pPr>
              <w:rPr>
                <w:sz w:val="36"/>
                <w:szCs w:val="36"/>
              </w:rPr>
            </w:pPr>
            <w:r w:rsidRPr="002C0765">
              <w:rPr>
                <w:sz w:val="36"/>
                <w:szCs w:val="36"/>
              </w:rPr>
              <w:t xml:space="preserve">The advice we give is </w:t>
            </w:r>
            <w:r w:rsidRPr="002C0765">
              <w:rPr>
                <w:b/>
                <w:bCs/>
                <w:sz w:val="36"/>
                <w:szCs w:val="36"/>
              </w:rPr>
              <w:t>impartial</w:t>
            </w:r>
            <w:r w:rsidRPr="002C0765">
              <w:rPr>
                <w:sz w:val="36"/>
                <w:szCs w:val="36"/>
              </w:rPr>
              <w:t>. This means that it should be the right advice for you. It does not matter what other people think is the right advice.</w:t>
            </w:r>
          </w:p>
        </w:tc>
      </w:tr>
      <w:tr w:rsidR="00D55A11" w14:paraId="4DD77EC5" w14:textId="77777777" w:rsidTr="002C0765">
        <w:tc>
          <w:tcPr>
            <w:tcW w:w="2547" w:type="dxa"/>
            <w:vAlign w:val="center"/>
          </w:tcPr>
          <w:p w14:paraId="2C703187" w14:textId="77777777" w:rsidR="00203075" w:rsidRDefault="00D55A11" w:rsidP="00D55A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5FC23C" wp14:editId="0AFD4DFA">
                  <wp:extent cx="1589197" cy="101791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636" cy="102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87A1B1" w14:textId="206A634D" w:rsidR="00D55A11" w:rsidRDefault="00D55A11" w:rsidP="00D55A11">
            <w:pPr>
              <w:jc w:val="center"/>
            </w:pPr>
          </w:p>
        </w:tc>
        <w:tc>
          <w:tcPr>
            <w:tcW w:w="7909" w:type="dxa"/>
            <w:vAlign w:val="center"/>
          </w:tcPr>
          <w:p w14:paraId="0952F040" w14:textId="18929C28" w:rsidR="00203075" w:rsidRPr="002C0765" w:rsidRDefault="00203075" w:rsidP="002C0765">
            <w:pPr>
              <w:rPr>
                <w:sz w:val="36"/>
                <w:szCs w:val="36"/>
              </w:rPr>
            </w:pPr>
            <w:r w:rsidRPr="002C0765">
              <w:rPr>
                <w:sz w:val="36"/>
                <w:szCs w:val="36"/>
              </w:rPr>
              <w:t xml:space="preserve">You can </w:t>
            </w:r>
            <w:r w:rsidRPr="002C0765">
              <w:rPr>
                <w:b/>
                <w:bCs/>
                <w:sz w:val="36"/>
                <w:szCs w:val="36"/>
              </w:rPr>
              <w:t xml:space="preserve">contact </w:t>
            </w:r>
            <w:r w:rsidRPr="002C0765">
              <w:rPr>
                <w:sz w:val="36"/>
                <w:szCs w:val="36"/>
              </w:rPr>
              <w:t>SENDIASS, or someone can do it for you.</w:t>
            </w:r>
          </w:p>
        </w:tc>
      </w:tr>
      <w:tr w:rsidR="00D55A11" w14:paraId="09AE4A43" w14:textId="77777777" w:rsidTr="002C0765">
        <w:tc>
          <w:tcPr>
            <w:tcW w:w="2547" w:type="dxa"/>
            <w:vAlign w:val="center"/>
          </w:tcPr>
          <w:p w14:paraId="24B9806F" w14:textId="77777777" w:rsidR="00203075" w:rsidRDefault="00D55A11" w:rsidP="00D55A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42930E" wp14:editId="32478C0B">
                  <wp:extent cx="1524235" cy="1009291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901" cy="101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32C8B" w14:textId="6728D67E" w:rsidR="00D55A11" w:rsidRDefault="00D55A11" w:rsidP="00D55A11">
            <w:pPr>
              <w:jc w:val="center"/>
            </w:pPr>
          </w:p>
        </w:tc>
        <w:tc>
          <w:tcPr>
            <w:tcW w:w="7909" w:type="dxa"/>
            <w:vAlign w:val="center"/>
          </w:tcPr>
          <w:p w14:paraId="06D08C98" w14:textId="4AF3A300" w:rsidR="00203075" w:rsidRPr="002C0765" w:rsidRDefault="00203075" w:rsidP="002C0765">
            <w:pPr>
              <w:rPr>
                <w:sz w:val="36"/>
                <w:szCs w:val="36"/>
              </w:rPr>
            </w:pPr>
            <w:r w:rsidRPr="002C0765">
              <w:rPr>
                <w:sz w:val="36"/>
                <w:szCs w:val="36"/>
              </w:rPr>
              <w:t xml:space="preserve">You can </w:t>
            </w:r>
            <w:r w:rsidRPr="002C0765">
              <w:rPr>
                <w:b/>
                <w:bCs/>
                <w:sz w:val="36"/>
                <w:szCs w:val="36"/>
              </w:rPr>
              <w:t>call</w:t>
            </w:r>
            <w:r w:rsidRPr="002C0765">
              <w:rPr>
                <w:sz w:val="36"/>
                <w:szCs w:val="36"/>
              </w:rPr>
              <w:t xml:space="preserve"> us on </w:t>
            </w:r>
            <w:r w:rsidRPr="002C0765">
              <w:rPr>
                <w:b/>
                <w:bCs/>
                <w:sz w:val="36"/>
                <w:szCs w:val="36"/>
              </w:rPr>
              <w:t>01274 513300</w:t>
            </w:r>
          </w:p>
        </w:tc>
      </w:tr>
      <w:tr w:rsidR="00D55A11" w14:paraId="765FF736" w14:textId="77777777" w:rsidTr="002C0765">
        <w:tc>
          <w:tcPr>
            <w:tcW w:w="2547" w:type="dxa"/>
            <w:vAlign w:val="center"/>
          </w:tcPr>
          <w:p w14:paraId="1A689632" w14:textId="77777777" w:rsidR="00203075" w:rsidRDefault="00D55A11" w:rsidP="00D55A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D9970" wp14:editId="12E42DEF">
                  <wp:extent cx="1504294" cy="1043796"/>
                  <wp:effectExtent l="0" t="0" r="127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145" cy="1045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9FB7E" w14:textId="7B80E1EF" w:rsidR="00D55A11" w:rsidRDefault="00D55A11" w:rsidP="00D55A11">
            <w:pPr>
              <w:jc w:val="center"/>
            </w:pPr>
          </w:p>
        </w:tc>
        <w:tc>
          <w:tcPr>
            <w:tcW w:w="7909" w:type="dxa"/>
            <w:vAlign w:val="center"/>
          </w:tcPr>
          <w:p w14:paraId="3F81ECA3" w14:textId="2127443E" w:rsidR="00203075" w:rsidRPr="002C0765" w:rsidRDefault="00203075" w:rsidP="002C0765">
            <w:pPr>
              <w:rPr>
                <w:sz w:val="36"/>
                <w:szCs w:val="36"/>
              </w:rPr>
            </w:pPr>
            <w:r w:rsidRPr="002C0765">
              <w:rPr>
                <w:sz w:val="36"/>
                <w:szCs w:val="36"/>
              </w:rPr>
              <w:t xml:space="preserve">You can </w:t>
            </w:r>
            <w:r w:rsidRPr="002C0765">
              <w:rPr>
                <w:b/>
                <w:bCs/>
                <w:sz w:val="36"/>
                <w:szCs w:val="36"/>
              </w:rPr>
              <w:t xml:space="preserve">email </w:t>
            </w:r>
            <w:r w:rsidRPr="002C0765">
              <w:rPr>
                <w:sz w:val="36"/>
                <w:szCs w:val="36"/>
              </w:rPr>
              <w:t xml:space="preserve">us at </w:t>
            </w:r>
            <w:hyperlink r:id="rId14" w:history="1">
              <w:r w:rsidRPr="002C0765">
                <w:rPr>
                  <w:rStyle w:val="Hyperlink"/>
                  <w:sz w:val="36"/>
                  <w:szCs w:val="36"/>
                </w:rPr>
                <w:t>bradfordSENDIASS@barnardos.org.uk</w:t>
              </w:r>
            </w:hyperlink>
            <w:r w:rsidRPr="002C0765">
              <w:rPr>
                <w:sz w:val="36"/>
                <w:szCs w:val="36"/>
              </w:rPr>
              <w:t xml:space="preserve"> </w:t>
            </w:r>
          </w:p>
        </w:tc>
      </w:tr>
      <w:tr w:rsidR="00D55A11" w14:paraId="09A449AA" w14:textId="77777777" w:rsidTr="002C0765">
        <w:tc>
          <w:tcPr>
            <w:tcW w:w="2547" w:type="dxa"/>
            <w:vAlign w:val="center"/>
          </w:tcPr>
          <w:p w14:paraId="50FB5174" w14:textId="77777777" w:rsidR="00203075" w:rsidRDefault="00D55A11" w:rsidP="00D55A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DF86CF" wp14:editId="4F15FEBE">
                  <wp:extent cx="1512672" cy="966158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107" cy="96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9604B" w14:textId="3956C61E" w:rsidR="00D55A11" w:rsidRDefault="00D55A11" w:rsidP="00D55A11">
            <w:pPr>
              <w:jc w:val="center"/>
            </w:pPr>
          </w:p>
        </w:tc>
        <w:tc>
          <w:tcPr>
            <w:tcW w:w="7909" w:type="dxa"/>
            <w:vAlign w:val="center"/>
          </w:tcPr>
          <w:p w14:paraId="7F1FFFC6" w14:textId="4836F6F2" w:rsidR="00203075" w:rsidRPr="002C0765" w:rsidRDefault="00203075" w:rsidP="002C0765">
            <w:pPr>
              <w:rPr>
                <w:sz w:val="36"/>
                <w:szCs w:val="36"/>
              </w:rPr>
            </w:pPr>
            <w:r w:rsidRPr="002C0765">
              <w:rPr>
                <w:sz w:val="36"/>
                <w:szCs w:val="36"/>
              </w:rPr>
              <w:t xml:space="preserve">The </w:t>
            </w:r>
            <w:r w:rsidRPr="002C0765">
              <w:rPr>
                <w:b/>
                <w:bCs/>
                <w:sz w:val="36"/>
                <w:szCs w:val="36"/>
              </w:rPr>
              <w:t>Facebook page</w:t>
            </w:r>
            <w:r w:rsidRPr="002C0765">
              <w:rPr>
                <w:sz w:val="36"/>
                <w:szCs w:val="36"/>
              </w:rPr>
              <w:t xml:space="preserve"> is: </w:t>
            </w:r>
            <w:r w:rsidRPr="002C0765">
              <w:rPr>
                <w:color w:val="0000FF"/>
                <w:sz w:val="36"/>
                <w:szCs w:val="36"/>
                <w:u w:val="single"/>
              </w:rPr>
              <w:t>https://www.facebook.com/BradfordSendiass/</w:t>
            </w:r>
          </w:p>
        </w:tc>
      </w:tr>
      <w:tr w:rsidR="00D55A11" w14:paraId="3069B511" w14:textId="77777777" w:rsidTr="002C0765">
        <w:tc>
          <w:tcPr>
            <w:tcW w:w="2547" w:type="dxa"/>
            <w:vAlign w:val="center"/>
          </w:tcPr>
          <w:p w14:paraId="7FB0C6A1" w14:textId="77777777" w:rsidR="00203075" w:rsidRDefault="00D55A11" w:rsidP="00D55A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6489F6" wp14:editId="7C749965">
                  <wp:extent cx="1406105" cy="1233313"/>
                  <wp:effectExtent l="0" t="0" r="381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36" t="33754" r="36347" b="54131"/>
                          <a:stretch/>
                        </pic:blipFill>
                        <pic:spPr bwMode="auto">
                          <a:xfrm>
                            <a:off x="0" y="0"/>
                            <a:ext cx="1416595" cy="124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6B7163" w14:textId="54709FD6" w:rsidR="00D55A11" w:rsidRDefault="00D55A11" w:rsidP="00D55A11">
            <w:pPr>
              <w:jc w:val="center"/>
            </w:pPr>
          </w:p>
        </w:tc>
        <w:tc>
          <w:tcPr>
            <w:tcW w:w="7909" w:type="dxa"/>
            <w:vAlign w:val="center"/>
          </w:tcPr>
          <w:p w14:paraId="07E9D3A9" w14:textId="4B65DE0D" w:rsidR="00203075" w:rsidRPr="002C0765" w:rsidRDefault="00203075" w:rsidP="002C0765">
            <w:pPr>
              <w:rPr>
                <w:sz w:val="36"/>
                <w:szCs w:val="36"/>
              </w:rPr>
            </w:pPr>
            <w:r w:rsidRPr="002C0765">
              <w:rPr>
                <w:sz w:val="36"/>
                <w:szCs w:val="36"/>
              </w:rPr>
              <w:t xml:space="preserve">The </w:t>
            </w:r>
            <w:r w:rsidRPr="002C0765">
              <w:rPr>
                <w:b/>
                <w:bCs/>
                <w:sz w:val="36"/>
                <w:szCs w:val="36"/>
              </w:rPr>
              <w:t>Instagram page</w:t>
            </w:r>
            <w:r w:rsidRPr="002C0765">
              <w:rPr>
                <w:sz w:val="36"/>
                <w:szCs w:val="36"/>
              </w:rPr>
              <w:t xml:space="preserve"> is: </w:t>
            </w:r>
            <w:r w:rsidRPr="002C0765">
              <w:rPr>
                <w:color w:val="0000FF"/>
                <w:sz w:val="36"/>
                <w:szCs w:val="36"/>
                <w:u w:val="single"/>
              </w:rPr>
              <w:t>https://www.instagram.com/bradfordsendiass/</w:t>
            </w:r>
          </w:p>
        </w:tc>
      </w:tr>
      <w:tr w:rsidR="00D55A11" w14:paraId="3DCCC779" w14:textId="77777777" w:rsidTr="002C0765">
        <w:tc>
          <w:tcPr>
            <w:tcW w:w="2547" w:type="dxa"/>
            <w:vAlign w:val="center"/>
          </w:tcPr>
          <w:p w14:paraId="78E767D6" w14:textId="77777777" w:rsidR="00203075" w:rsidRDefault="00D55A11" w:rsidP="00D55A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4F16A4" wp14:editId="16B1DEC8">
                  <wp:extent cx="1523819" cy="1354347"/>
                  <wp:effectExtent l="0" t="0" r="635" b="0"/>
                  <wp:docPr id="4" name="Picture 3" descr="Red Blue and Yellow Text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Blue and Yellow Text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31" t="21498" r="23552" b="14960"/>
                          <a:stretch/>
                        </pic:blipFill>
                        <pic:spPr bwMode="auto">
                          <a:xfrm>
                            <a:off x="0" y="0"/>
                            <a:ext cx="1530868" cy="136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7EEC6C" w14:textId="3BC1124A" w:rsidR="00D55A11" w:rsidRDefault="00D55A11" w:rsidP="00D55A11">
            <w:pPr>
              <w:jc w:val="center"/>
            </w:pPr>
          </w:p>
        </w:tc>
        <w:tc>
          <w:tcPr>
            <w:tcW w:w="7909" w:type="dxa"/>
            <w:vAlign w:val="center"/>
          </w:tcPr>
          <w:p w14:paraId="3B40BE2E" w14:textId="5C1C8E17" w:rsidR="00203075" w:rsidRDefault="00203075" w:rsidP="002C0765">
            <w:r w:rsidRPr="002C0765">
              <w:rPr>
                <w:sz w:val="36"/>
                <w:szCs w:val="36"/>
              </w:rPr>
              <w:t xml:space="preserve">The </w:t>
            </w:r>
            <w:r w:rsidRPr="002C0765">
              <w:rPr>
                <w:b/>
                <w:bCs/>
                <w:sz w:val="36"/>
                <w:szCs w:val="36"/>
              </w:rPr>
              <w:t>twitter page</w:t>
            </w:r>
            <w:r w:rsidRPr="002C0765">
              <w:rPr>
                <w:sz w:val="36"/>
                <w:szCs w:val="36"/>
              </w:rPr>
              <w:t xml:space="preserve"> is: </w:t>
            </w:r>
            <w:r w:rsidRPr="002C0765">
              <w:rPr>
                <w:color w:val="0000FF"/>
                <w:sz w:val="36"/>
                <w:szCs w:val="36"/>
                <w:u w:val="single"/>
              </w:rPr>
              <w:t>https://twitter.com/BradfordSENDIAS</w:t>
            </w:r>
          </w:p>
        </w:tc>
      </w:tr>
    </w:tbl>
    <w:p w14:paraId="473B5D7D" w14:textId="70846D3F" w:rsidR="00DD01BB" w:rsidRDefault="00DD01BB"/>
    <w:sectPr w:rsidR="00DD01BB" w:rsidSect="0020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359C4"/>
    <w:multiLevelType w:val="hybridMultilevel"/>
    <w:tmpl w:val="FEC6B55C"/>
    <w:lvl w:ilvl="0" w:tplc="D2E06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24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75"/>
    <w:rsid w:val="00203075"/>
    <w:rsid w:val="002C0765"/>
    <w:rsid w:val="00A44F06"/>
    <w:rsid w:val="00AA5BBF"/>
    <w:rsid w:val="00D55A11"/>
    <w:rsid w:val="00DD01BB"/>
    <w:rsid w:val="00E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39F8"/>
  <w15:chartTrackingRefBased/>
  <w15:docId w15:val="{0D743DC7-DCF1-4CC5-B1E0-2CA079C6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bradfordSENDIASS@barnard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Simmen</dc:creator>
  <cp:keywords/>
  <dc:description/>
  <cp:lastModifiedBy>Heidi Simmen</cp:lastModifiedBy>
  <cp:revision>2</cp:revision>
  <dcterms:created xsi:type="dcterms:W3CDTF">2022-10-31T16:35:00Z</dcterms:created>
  <dcterms:modified xsi:type="dcterms:W3CDTF">2022-10-31T16:35:00Z</dcterms:modified>
</cp:coreProperties>
</file>